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19" w:rsidRPr="00B00D60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B00D60">
        <w:rPr>
          <w:b/>
          <w:color w:val="000000"/>
        </w:rPr>
        <w:t>KONTROLA I OCENA OSIĄGNIĘĆ UCZNIÓW</w:t>
      </w:r>
      <w:r w:rsidR="008E586A">
        <w:rPr>
          <w:b/>
          <w:color w:val="000000"/>
        </w:rPr>
        <w:t>- HISTORIA,  WOS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Kontroli i ocenie podlegają prace pisemne, wypowiedzi ustne, prace praktyczne.</w:t>
      </w:r>
    </w:p>
    <w:p w:rsidR="006A2A19" w:rsidRPr="00B00D60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 w:rsidRPr="00B00D60">
        <w:rPr>
          <w:b/>
          <w:color w:val="000000"/>
        </w:rPr>
        <w:t>1.  Pisemne: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odpowiedź na pytania,</w:t>
      </w:r>
      <w:r>
        <w:rPr>
          <w:color w:val="000000"/>
        </w:rPr>
        <w:t xml:space="preserve"> kartkówki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rozwiązywanie wskazanych zadań, wykonywanie ćwiczeń,</w:t>
      </w:r>
      <w:r>
        <w:rPr>
          <w:color w:val="000000"/>
        </w:rPr>
        <w:t xml:space="preserve"> karty pracy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testy - sprawdziany nauczycielskie (diagnostyczne, symulujące).</w:t>
      </w:r>
    </w:p>
    <w:p w:rsidR="006A2A19" w:rsidRPr="00B00D60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 w:rsidRPr="00B00D60">
        <w:rPr>
          <w:b/>
          <w:color w:val="000000"/>
        </w:rPr>
        <w:t>2.  Ustne: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kilkuzdaniowa wypowiedź,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udział w dyskusji,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prezentacja pracy własnej i grupy.</w:t>
      </w:r>
    </w:p>
    <w:p w:rsidR="006A2A19" w:rsidRPr="00B00D60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 w:rsidRPr="00B00D60">
        <w:rPr>
          <w:b/>
          <w:color w:val="000000"/>
        </w:rPr>
        <w:t>3.  Praktyczne: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niewerbalny wytwór pracy (np. album, słownik)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gromadzenie i segregowanie materiałów,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praca plastyczna,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posługiwanie się mapą, słownikiem, tekstem źródłowym,</w:t>
      </w:r>
    </w:p>
    <w:p w:rsidR="006A2A19" w:rsidRPr="00DB31D7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</w:pPr>
      <w:r w:rsidRPr="00DB31D7">
        <w:rPr>
          <w:color w:val="000000"/>
        </w:rPr>
        <w:t>-  współpraca w grupie,</w:t>
      </w:r>
    </w:p>
    <w:p w:rsid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-  samokształcenie</w:t>
      </w:r>
    </w:p>
    <w:p w:rsid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Za wyżej wymienione oceny uczniowie będą otrzymywać następujące wagi ocen:</w:t>
      </w:r>
    </w:p>
    <w:p w:rsid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6A2A19">
        <w:rPr>
          <w:b/>
          <w:color w:val="000000"/>
        </w:rPr>
        <w:t>1</w:t>
      </w:r>
      <w:r>
        <w:rPr>
          <w:color w:val="000000"/>
        </w:rPr>
        <w:t xml:space="preserve">- kartkówki, zadania domowe, aktywność, prace dodatkowe, prasówka, kilkuzdaniowa wypowiedź,  udział w dyskusji </w:t>
      </w:r>
    </w:p>
    <w:p w:rsid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6A2A19">
        <w:rPr>
          <w:b/>
          <w:color w:val="000000"/>
        </w:rPr>
        <w:t>2</w:t>
      </w:r>
      <w:r>
        <w:rPr>
          <w:color w:val="000000"/>
        </w:rPr>
        <w:t xml:space="preserve">- testy, sprawdziany nauczycielskie </w:t>
      </w:r>
    </w:p>
    <w:p w:rsid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6A2A19" w:rsidRPr="006A2A19" w:rsidRDefault="006A2A19" w:rsidP="006A2A1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Dodatkowym kryterium do oceny jest postawa ucznia na lekcji, jego wkład, zaangażowanie, uzyskane postępy.  </w:t>
      </w:r>
    </w:p>
    <w:sectPr w:rsidR="006A2A19" w:rsidRPr="006A2A19" w:rsidSect="00C1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7D5"/>
    <w:multiLevelType w:val="hybridMultilevel"/>
    <w:tmpl w:val="F0C0B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D95"/>
    <w:rsid w:val="00131D95"/>
    <w:rsid w:val="002A2CA9"/>
    <w:rsid w:val="003D72A7"/>
    <w:rsid w:val="006A2A19"/>
    <w:rsid w:val="008E586A"/>
    <w:rsid w:val="00C1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6EA7-26F4-4330-8F9D-E7801333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</dc:creator>
  <cp:keywords/>
  <dc:description/>
  <cp:lastModifiedBy>1</cp:lastModifiedBy>
  <cp:revision>5</cp:revision>
  <dcterms:created xsi:type="dcterms:W3CDTF">2012-09-15T13:06:00Z</dcterms:created>
  <dcterms:modified xsi:type="dcterms:W3CDTF">2021-02-06T17:04:00Z</dcterms:modified>
</cp:coreProperties>
</file>